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jc w:val="center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1.1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КОНТРОЛЬ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ПОТРЕБИТЕЛЯ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pStyle w:val="8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лата не взымается.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>
        <w:rPr>
          <w:rFonts w:ascii="Times New Roman" w:hAnsi="Times New Roman" w:cs="Times New Roman"/>
          <w:sz w:val="24"/>
          <w:szCs w:val="24"/>
        </w:rPr>
        <w:t xml:space="preserve">тов электроэнергетики потребителя, </w:t>
      </w:r>
      <w:r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>
        <w:rPr>
          <w:rFonts w:ascii="Times New Roman" w:hAnsi="Times New Roman" w:cs="Times New Roman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>
        <w:rPr>
          <w:rFonts w:ascii="Times New Roman" w:hAnsi="Times New Roman" w:cs="Times New Roman"/>
          <w:sz w:val="24"/>
          <w:szCs w:val="24"/>
        </w:rPr>
        <w:t xml:space="preserve">, наличие приборов учёта, позволяющих учитывать почасовые значения активной и реактивной энергии, потреблённой энергопринимающими устройствами заявителей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>
        <w:rPr>
          <w:rFonts w:ascii="Times New Roman" w:hAnsi="Times New Roman" w:cs="Times New Roman"/>
          <w:sz w:val="24"/>
          <w:szCs w:val="24"/>
        </w:rPr>
        <w:t xml:space="preserve">30 дней с даты проведения соответствующей проверки или снятия контрольных показаний приборов учёта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проверка </w:t>
      </w:r>
      <w:r>
        <w:rPr>
          <w:rFonts w:ascii="Times New Roman" w:hAnsi="Times New Roman" w:cs="Times New Roman"/>
          <w:sz w:val="24"/>
          <w:szCs w:val="24"/>
        </w:rPr>
        <w:t xml:space="preserve">соблюдения значений соотношений потреблённой активной и реактивной мощности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tbl>
      <w:tblPr>
        <w:tblStyle w:val="898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82"/>
        <w:gridCol w:w="1835"/>
        <w:gridCol w:w="2603"/>
        <w:gridCol w:w="2737"/>
        <w:gridCol w:w="2262"/>
        <w:gridCol w:w="1764"/>
        <w:gridCol w:w="2634"/>
      </w:tblGrid>
      <w:tr>
        <w:tblPrEx/>
        <w:trPr>
          <w:tblHeader/>
        </w:trPr>
        <w:tc>
          <w:tcPr>
            <w:tcBorders>
              <w:top w:val="single" w:color="4F81BD" w:themeColor="accent1" w:sz="8" w:space="0"/>
              <w:bottom w:val="single" w:color="4F81BD" w:themeColor="accent1" w:sz="4" w:space="0"/>
            </w:tcBorders>
            <w:tcW w:w="16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4F81BD" w:themeColor="accent1" w:sz="4" w:space="0"/>
              <w:right w:val="single" w:color="FFFFFF" w:themeColor="background1" w:sz="4" w:space="0"/>
            </w:tcBorders>
            <w:tcW w:w="64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Условие этапа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79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1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</w:tcBorders>
            <w:tcW w:w="92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Ссылка на нормативно правовой акт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4F81BD" w:themeColor="accent1" w:sz="4" w:space="0"/>
            </w:tcBorders>
            <w:tcW w:w="16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Снятие профилей мощности активной и реактивной мощности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0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 проведении проверок расчётных приборов учёта или снятии контрольных показаний приборов учёта в случае необходимости с прибора учёта снимаются данные о почасовом потреблении активной и реактивной энергии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5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Установление и фиксация объемов мощности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79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Очно при выполнении действий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 проведении проверок расчётных приборов учёта или снятии контрольных показаний приборов учёта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2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Правила недискриминационного доступа</w:t>
            </w:r>
            <w:r>
              <w:rPr>
                <w:rStyle w:val="897"/>
                <w:rFonts w:ascii="Times New Roman" w:hAnsi="Times New Roman" w:eastAsia="Times New Roman" w:cs="Times New Roman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Основы функционирования розничных рынков электрической энергии</w:t>
            </w:r>
            <w:r>
              <w:rPr>
                <w:rStyle w:val="897"/>
                <w:rFonts w:ascii="Times New Roman" w:hAnsi="Times New Roman" w:eastAsia="Times New Roman" w:cs="Times New Roman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Приказ Минпромэнерго РФ №49 от 22.02.2007г.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Расчет значения соотношения потребления реактивной и активной мощности.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 наличии профилей активной и реактивной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мощности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Сумма часов, составляющих определяе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мые соответствующими договорами периоды больших и малых нагрузок, должна быть равна 24 часам. Если иное не определено договором, часами больших нагрузок считается период с 7 ч 00 мин. до 23 ч 00 мин., а часами малых нагрузок - с 23 ч 00 мин. до 7 ч 00 мин.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Расчет коэффициента активной и реактивной мощности. Значения коэффициентов реактивной мощности определяются отдельно для каждой точки присоединения к элек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трической сети в отношении всех потребителей, за исключением потребителей, получающих электрическую энергию по нескольким линиям напряжением 6 - 20 кВ от одной подстанции или электростанции, для которых эти значения рассчитываются в виде суммарных величин.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час 50 минут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Приказ Минпромэнерго РФ №49 от 22.02.2007г.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 коэффициента реактивной мощности tg φ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Для потребителей, присоединенных к сетям напряжением 220 кВ и выше, а также к сетям 110 кВ (154 кВ), в случаях, когда они оказывают существенное влияние на электроэнергетические режимы работы энергосистем (энергорайонов, энергоузлов),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предельное значение коэффициента реактивной мощности, потребляемой в часы больших суточных нагрузок электрической сети, а также диапазоны коэ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ффициента реактивной мощности, применяемые в периоды участия потребителя в регулировании реактивной мощности, определяют на основе расчетов режимов работы электрической сети в указанные периоды, выполняемых как для нормальной, так и для ремонтной схем сети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Предельные значения коэффициента реактивной мощности, потребляемой в часы больших суточных нагрузок электрической сети, для потребителей, присоединенных к сетям напряжением ниже 220 кВ, определяются в соответствии с </w:t>
            </w:r>
            <w:hyperlink r:id="rId10" w:tooltip="consultantplus://offline/ref=2DC3E262118F82F2790178C320FEF314B3DE2040F5D67989067FE657ABDA0242003A6B5DF9B9D8yDR8K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приложением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к Приказ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Минпромэнерго РФ №49 от 22.02.2007г.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 часа 30 минут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Приказ Минпромэнерго РФ №49 от 22.02.2007г.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Контроль значений соотношения потребления активной и реактивной мощности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направление акта потребителю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 выявлении факта нарушения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 основании показаний прибора учёта определяется факт соблюдения или нарушения значений соотношений потреблённой активной и реактивной мощности,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при выявлении факта нарушения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составля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ется акт, который направляется потребителю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Письменное направление акта 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30 дней с даты проведения соответствующей проверки или снятия контрольных показаний приборов учёта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Приказ Минпромэнерго РФ №49 от 22.02.2007г.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color w:val="558e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558ed4" w:themeColor="text2" w:themeTint="99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color w:val="558e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58e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558e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558e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rosseti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yug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Центров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клиентов: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«Астраханьэнерго»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«Астраханьэнерго»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Астрахань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>
        <w:rPr>
          <w:color w:val="313131"/>
          <w:sz w:val="29"/>
          <w:szCs w:val="29"/>
        </w:rPr>
        <w:t xml:space="preserve">Советской </w:t>
      </w:r>
      <w:r>
        <w:rPr>
          <w:color w:val="313131"/>
          <w:sz w:val="29"/>
          <w:szCs w:val="29"/>
        </w:rPr>
        <w:t xml:space="preserve">Милиции </w:t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color w:val="313131"/>
          <w:sz w:val="29"/>
          <w:szCs w:val="29"/>
        </w:rPr>
        <w:t xml:space="preserve">19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(8512) 79-30-</w:t>
      </w:r>
      <w:r>
        <w:rPr>
          <w:color w:val="313131"/>
          <w:sz w:val="29"/>
          <w:szCs w:val="29"/>
        </w:rPr>
        <w:t xml:space="preserve">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44-55-78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1" w:tooltip="mailto:kanc@ae.rosseti-yug.ru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kanc@ae.rosseti-yug.ru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2" w:tooltip="http://astrakhanenergo.rosseti-yug.ru/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http://astrakhanenergo.rosseti-yug.ru/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«Волгоградэнерго»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«Волгоградэнерго»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Волгоград.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400066, г. Волгоград, пр. Ленина, 15, а/я 126.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(8442) 96-43-59.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96-43-45.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3" w:tooltip="mailto:ve.pbox@ve.rosseti-yug.ru" w:history="1">
        <w:r>
          <w:rPr>
            <w:rStyle w:val="902"/>
            <w:rFonts w:ascii="Roboto Condensed" w:hAnsi="Roboto Condensed"/>
            <w:color w:val="0079b8"/>
            <w:sz w:val="29"/>
            <w:szCs w:val="29"/>
          </w:rPr>
          <w:t xml:space="preserve">ve.pbox@ve.rosseti-yug.ru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4" w:tooltip="http://volgogradenergo.rosseti-yug.ru/" w:history="1">
        <w:r>
          <w:rPr>
            <w:rStyle w:val="902"/>
            <w:rFonts w:ascii="Roboto Condensed" w:hAnsi="Roboto Condensed"/>
            <w:color w:val="0079b8"/>
            <w:sz w:val="29"/>
            <w:szCs w:val="29"/>
          </w:rPr>
          <w:t xml:space="preserve">http://volgogradenergo.rosseti-yug.ru/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78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«Калмэнерго»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«Калмэнерго».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Элиста.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>
        <w:rPr>
          <w:color w:val="313131"/>
          <w:sz w:val="29"/>
          <w:szCs w:val="29"/>
        </w:rPr>
        <w:t xml:space="preserve">тер. Северная промышленная зона – 1, д.77.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4-24-10,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rFonts w:ascii="Roboto Condensed" w:hAnsi="Roboto Condensed"/>
          <w:color w:val="313131"/>
          <w:sz w:val="29"/>
          <w:szCs w:val="29"/>
        </w:rPr>
        <w:t xml:space="preserve">8 (84722) 4-</w:t>
      </w:r>
      <w:r>
        <w:rPr>
          <w:color w:val="313131"/>
          <w:sz w:val="29"/>
          <w:szCs w:val="29"/>
        </w:rPr>
        <w:t xml:space="preserve">49-12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4-41-96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5" w:tooltip="mailto:priem@ke.rosseti-yug.ru" w:history="1">
        <w:r>
          <w:rPr>
            <w:rStyle w:val="902"/>
            <w:rFonts w:ascii="Roboto Condensed" w:hAnsi="Roboto Condensed"/>
            <w:color w:val="0079b8"/>
            <w:sz w:val="29"/>
            <w:szCs w:val="29"/>
          </w:rPr>
          <w:t xml:space="preserve">priem@ke.rosseti-yug.ru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6" w:tooltip="http://kalmenergo.rosseti-yug.ru/" w:history="1">
        <w:r>
          <w:rPr>
            <w:rStyle w:val="902"/>
            <w:rFonts w:ascii="Roboto Condensed" w:hAnsi="Roboto Condensed"/>
            <w:color w:val="0079b8"/>
            <w:sz w:val="29"/>
            <w:szCs w:val="29"/>
          </w:rPr>
          <w:t xml:space="preserve">http://kalmenergo.rosseti-yug.ru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78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«Ростовэнерго»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87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«Ростовэнерго».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87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Россия, г. Ростов-на-Дону.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87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344002, г. Ростов-на-Дону, ул. Б. Садовая, 49/42.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87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(863) 238-51 66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7" w:tooltip="mailto:office@re.rosseti-yug.ru" w:history="1">
        <w:r>
          <w:rPr>
            <w:rStyle w:val="902"/>
            <w:rFonts w:ascii="Roboto Condensed" w:hAnsi="Roboto Condensed"/>
            <w:color w:val="0079b8"/>
            <w:sz w:val="29"/>
            <w:szCs w:val="29"/>
          </w:rPr>
          <w:t xml:space="preserve">office@re.rosseti-yug.ru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8" w:tooltip="http://rostovenergo.rosseti-yug.ru/" w:history="1">
        <w:r>
          <w:rPr>
            <w:rStyle w:val="902"/>
            <w:rFonts w:ascii="Roboto Condensed" w:hAnsi="Roboto Condensed"/>
            <w:color w:val="0079b8"/>
            <w:sz w:val="29"/>
            <w:szCs w:val="29"/>
          </w:rPr>
          <w:t xml:space="preserve">http://rostovenergo.rosseti-yug.ru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8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«Кубаньэнерго»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87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«Кубаньэнерго»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87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Россия, г. Краснодар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87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350033, г. Краснодар, ул. Ставропольская, 2А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87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  <w:t xml:space="preserve">+7 (861) 268-24-93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</w:r>
      <w:hyperlink r:id="rId19" w:tooltip="mailto:telet@kub.rosseti-yug.ru" w:history="1">
        <w:r>
          <w:rPr>
            <w:rStyle w:val="902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telet@kub.rosseti-yug.ru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87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20" w:tooltip="https://kubanenergo.rosseti-yug.ru/" w:history="1">
        <w:r>
          <w:rPr>
            <w:rStyle w:val="902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https://kubanenergo.rosseti-yug.ru/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643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3211"/>
        <w:gridCol w:w="3162"/>
        <w:gridCol w:w="3159"/>
        <w:gridCol w:w="1986"/>
        <w:gridCol w:w="256"/>
        <w:gridCol w:w="2261"/>
      </w:tblGrid>
      <w:tr>
        <w:tblPrEx/>
        <w:trPr>
          <w:trHeight w:val="927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«Астраханьэнерго»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Астраханьул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Красная Набережная, 32.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/>
            <w:hyperlink r:id="rId21" w:tooltip="http://gachenkoea@ae.rosseti-yug.ru" w:history="1">
              <w:r>
                <w:rPr>
                  <w:rStyle w:val="902"/>
                  <w:rFonts w:ascii="Times New Roman" w:hAnsi="Times New Roman" w:cs="Times New Roman"/>
                  <w:color w:val="0563c1"/>
                  <w:sz w:val="24"/>
                </w:rPr>
                <w:t xml:space="preserve">gachenkoea@ae.rosseti-yug.ru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(8512)79-29-73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Гаченко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414041 г. Астрахань, ул. Куликова, 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abdirovaar@ae.rosseti-yug.ru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klimovanv@ae.rosseti-yug.ru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(851)79-29-05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Айгуль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Райымбердировна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Климова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г.Астрахань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Кулаковскаий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промузел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r/>
            <w:hyperlink r:id="rId22" w:tooltip="mailto:shmakina_en@ae.rosseti-yug.ru" w:history="1">
              <w:r>
                <w:rPr>
                  <w:rStyle w:val="902"/>
                  <w:rFonts w:ascii="Times New Roman" w:hAnsi="Times New Roman" w:cs="Times New Roman"/>
                  <w:sz w:val="24"/>
                </w:rPr>
                <w:t xml:space="preserve">shmakina_en@ae.rosseti-yug.ru</w:t>
              </w:r>
            </w:hyperlink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astafeva_nv@ae.rosseti-yug.ru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(8512)66-78-87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Шмакина Евгения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Астафьева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38б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feklistovann@ae.rosseti-yug.ru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lubochkinauv@ae.rosseti-yug.ru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(851)79-28-48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Феклистова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suhininaus@ae.rosseti-yug.ru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litvinovaaa@ae.rosseti-yug.ru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(851)41-5-46-53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Сухинина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Литвинова Алена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67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"Володарский"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bazhanova_ma@ae.rosseti-yug.ru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kireeva_on@ae.rosseti-yug.ru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(851)42-9-27-23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Бажанова Марина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Киреева Олеся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2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Енотаевский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Енотаевский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kashina_vg@ae.rosseti-yug.ru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isangalievasa@ae.rosseti-yug.ru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(851)43-9-12-97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Кашина Виктория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Исангалиева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Черноярский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rotkina_nv@ae.rosseti-yug.ru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semikina_oa@ae.rosseti-yug.ru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(851)49-2-18-86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Роткина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Семикина Ольга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Харабалинский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Харабалинский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02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peresekinaip@ae.rosseti-yug.ru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r>
              <w:rPr>
                <w:rStyle w:val="902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 ponomareva_ov@ae.rosseti-yug.ru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(851)48-5-94-99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Пересекина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Пономарева Ольга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Икрянинский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Икрянинский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vorontsova_ev@ae.rosseti-yug.ru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markelova_oa@ae.rosseti-yug.ru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(8512)79-62-47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Елена Вячеславовна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Маркелова Оксана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"Правобережный"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doroshaeva_vv@ae.rosseti-yug.ru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makarova_on@ae.rosseti-yug.ru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(8512)79-32-15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Дорошаева Валентина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Макарова Ольга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nurjanovavm@rosseti-yug.ru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8-927-078-45-67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Мурзахметовна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Лиманский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liceva_mm@ae.rosseti-yug.ru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(851)47-2-26-22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Епифанова Анастасия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"Красноярский"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416150, Астраханская область, Красноярский район, с. Красный Яр, ул. Энергетиков,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kadrlievaav@ae.rosseti-yug.ru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birukovaes@ae.rosseti-yug.ru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(851)46-9-19-43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Бирюкова Елена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Камызякский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Камызякский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bukaeva_se@ae.rosseti-yug.ru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muhina_os@ae.rosseti-yug.ru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(851)45-9-06-08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Прошикян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Мухина Оксана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"Северный"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palchunovann@ae.rosseti-yug.ru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(851)79-63-29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Волгоградэнерго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"Волгоградские Электрические Сети"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3" w:tooltip="mailto:vja55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vja55@ve.rosseti-yug.ru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8-937-747-72-25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Городской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Азизбекова,2А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24" w:tooltip="mailto:shalyupaOA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shalyupaOA@ve.rosseti-yug.ru</w:t>
              </w:r>
            </w:hyperlink>
            <w:r>
              <w:rPr>
                <w:rStyle w:val="902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5" w:tooltip="mailto:EfremovaMN@ve.rosseti-yug.ru" w:history="1">
              <w:r>
                <w:rPr>
                  <w:rStyle w:val="902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EfremovaMN@ve.rosseti-yug.ru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RomasevichMI@ve.rosseti-yug.ru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97-83-72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(26-14)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(26-14)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ул.Шлюзовая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6" w:tooltip="mailto:dmitrukTN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dmitrukTN@ve.rosseti-yug.ru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96-47-16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pshenkovaov@ve.rosseti-yug.ru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8(84458)3-22-36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Красноармейский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ул.Хабаровская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/>
            <w:hyperlink r:id="rId27" w:tooltip="mailto:KiselevaTA@ve.rosseti-yug.ru" w:history="1">
              <w:r>
                <w:rPr>
                  <w:rStyle w:val="902"/>
                  <w:rFonts w:ascii="Times New Roman" w:hAnsi="Times New Roman" w:cs="Times New Roman"/>
                  <w:color w:val="548dd4" w:themeColor="text2" w:themeTint="99"/>
                </w:rPr>
                <w:t xml:space="preserve">KiselevaTA@ve.rosseti-yug.ru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KoloskovaEN@ve.rosseti-yug.ru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67-76-59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(26) 49-91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KitovaEA@ve.rosseti-yug.ru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(26-11)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(84468) 3-39-32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Калачевский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Капачевский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revasn@ve.rosseti-yug.ru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8(84472) 3-90-43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«Левобережные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8" w:tooltip="mailto:sajfutdinovaAN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sajfutdinovaAN@ve.rosseti-yug.ru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(8443) 31-36-01 (доб. 22-34)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22-34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Волжский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9" w:tooltip="mailto:popovaTA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popovaTA@ve.rosseti-yug.ru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(937)-530-81-15                 (22) 22-74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30" w:tooltip="mailto:tretyakovaas@ve.rosseti-yug.ru" w:history="1">
              <w:r>
                <w:rPr>
                  <w:rStyle w:val="902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tretyakovaas@ve.rosseti-yug.ru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AbbakumovaMS@ve.rosseti-yug.ru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(22) 12-363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Ленинский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404620,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204Б, главпочтамт, а/я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BogdanovaAA@ve.rosseti-yug.ru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(84478) 4-35-48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Быковский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3Б, ОПС- Быково1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storozhenkove@ve.rosseti-yug.ru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(84495) 3-00-02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Виктор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ул.Сивко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ChemerisYuA@ve.rosseti-yug.ru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8(84494) 6-10-86                                      (22) 62-345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г.Палласовка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1" w:tooltip="mailto:demidkinaTA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demidkinaTA@ve.rosseti-yug.ru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8(84492) 6-12-84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р.п.Старая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2" w:tooltip="mailto:solodovnikovAA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solodovnikovAA@ve.rosseti-yug.ru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(84493) 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6-23                  (22) 17-355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«Михайловские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breninav@ve.rosseti-yug.ru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8(84463) 4-80-08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(24) 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ул.Телеграфная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3" w:tooltip="mailto:izmaylovagv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izmaylovagv@ve.rosseti-yug.ru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8(84467) 5-32-90                                     (24-13)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Галина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ст.Кумылженская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PonomarevaDP@ve.rosseti-yug.ru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(84462)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(24-12)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г.Серафимович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ул.Большевистская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4" w:tooltip="mailto:arestovVF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arestovVF@ve.rosseti-yug.ru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8(84464) 4-11-34                                       (24-14)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Владимир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ст.Клетская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ул.Дымченко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5" w:tooltip="mailto:pimenovVV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pimenovVV@ve.rosseti-yug.ru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8(84466) 4-18-75                                         (24-15)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403534 г. Фролово, ул. Карла Маркса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6" w:tooltip="mailto:kalininaEN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kalininaEN@ve.rosseti-yug.ru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8(84465) 4-46-65                                                   (24-16)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Михайловский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7" w:tooltip="mailto:shestakovama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shestakovama@ve.rosseti-yug.ru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(84463) 48-2-64                            (24) 2-64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Лукъянова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«Урюпинские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Ленина,139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ZhitenevaMYu@ve.rosseti-yug.ru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8" w:tooltip="mailto:gluhovDG@ve.rosseti-yug.ru" w:history="1">
              <w:r>
                <w:rPr>
                  <w:rStyle w:val="902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gluhovDG@ve.rosseti-yug.ru </w:t>
              </w:r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        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3-34                    (25) 3-34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Урюпинский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403113, Волгоградская область, г. Урюпинск, ул. Волгоградская,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9" w:tooltip="mailto:shapovalPV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shapovalPV@ve.rosseti-yug.ru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 3-68-12                            (25) 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Павел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Новоаннинский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KorotkovMO@ve.rosseti-yug.ru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(84447) 3-46-59                                          (25) 4-72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Максим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Советская,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0" w:tooltip="mailto:gusakovSA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gusakovSA@ve.rosseti-yug.ru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(84444) 6-13-20                                     (25) 4-94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Нехаевский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Алексеевский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403241, Волгоградская область, Алексеевский район, ст. Алексеевская, ул. Садовая,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1" w:tooltip="mailto:batalshchikovaEV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batalshchikovaEV@ve.rosseti-yug.ru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(84446) 3-23-98                                        (25) 4-24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Батальщикова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2" w:tooltip="mailto:balalaevAK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balalaevAK@ve.rosseti-yug.ru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Балалаев Александр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«Правобережные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Огарева,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43" w:tooltip="mailto:verbitskiySV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verbitskiySV@ve.rosseti-yug.ru</w:t>
              </w:r>
            </w:hyperlink>
            <w:r>
              <w:rPr>
                <w:rStyle w:val="902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IvanchenkoVV@ve.rosseti-yug.ru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27) 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(27) 40-66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Вадим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Чернышковский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Чернышковский, ул. Победы,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4" w:tooltip="mailto:burnyashevPaN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burnyashevPaN@ve.rosseti-yug.ru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8(84474) 6-11-84                                                      (27-75)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Бурняшев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8(84476) 3-22-70                                                       (27-76)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Октябрьский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Энергетическая,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5" w:tooltip="mailto:nizhnikII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nizhnikII@ve.rosseti-yug.ru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8(84475) 6-14-77                                                           (27-77)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ParshinDA@ve.rosseti-yug.ru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8(84473) 2-51-67                                             (27-78)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403882403882, Волгоградская обл., г. Камышин,  ул. Советская,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GolubenkoAE@ve.rosseti-yug.ru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(23)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Голубенко 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Даниловка, ул. Центральная д.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6" w:tooltip="mailto:proshkinVlN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proshkinVlN@ve.rosseti-yug.ru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(84461)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(23-26)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Еланский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63а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7" w:tooltip="mailto:melnikVD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melnikVD@ve.rosseti-yug.ru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8(84452) 5-75-84                                            (23-23)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Виталий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Котовский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ул.Чернышевского,28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8" w:tooltip="mailto:samoylovVlV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samoylovVlV@ve.rosseti-yug.ru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8(84455) 4-15-39                                                  (23-22) 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9" w:tooltip="mailto:kukushkinaIA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kukushkinaIA@ve.rosseti-yug.ru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8(84454) 6-10-12                                                (23-27)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0" w:tooltip="mailto:druzhkovaSA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druzhkovaSA@ve.rosseti-yug.ru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(84453)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6-67                                                              (23-25)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Ольховский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403651, 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1" w:tooltip="mailto:latyshevaTV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latyshevaTV@ve.rosseti-yug.ru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8(84456) 2-02-53                                                              (23-24)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Латышева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403840, Волгоградская обл., г. Петров Вал, ул. Подстанция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52" w:tooltip="mailto:abramushinavn@ve.rosseti-yug.ru" w:history="1">
              <w:r>
                <w:rPr>
                  <w:rStyle w:val="90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abramushinavn@ve.rosseti-yug.ru</w:t>
              </w:r>
            </w:hyperlink>
            <w:r>
              <w:rPr>
                <w:rStyle w:val="902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MorozovaEE@ve.rosseti-yug.ru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8-43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23-21)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(23-21) 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«Калмэнерго»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 обслуживания Потребителей   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 Республика Калмыкия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naydenovaa@ke.rosseti-yug.ru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(84722)4-49-12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Элистинского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/>
            <w:hyperlink r:id="rId53" w:tooltip="mailto:mandzhievasv@ke.rosseti-yug.ru" w:history="1">
              <w:r>
                <w:rPr>
                  <w:rStyle w:val="902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mandzhievasv@ke.rosseti-yug.ru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lidzhi-goryyevais@ke.rosseti-yug.ru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89374695017;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 5-01-81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Адык Сергеевич;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-Горяева Ирина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"Лаганского"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г.Лагань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timoshkeyeves@ke.mrsk-yuga.ru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(84733)9-20-62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8-929-730-02-96; 8 (84733) 91-7-13;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"Черноземельского"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Комсомольский, ул.Газовая,40.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mangutovsg@ke.mrsk-yuga.ru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(84743)9-16-56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8-937-192-07-37;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(84743) 91-6-56;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Мангутов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Сарпинского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Калмыкия,с.Садовое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ул.Чапаева,247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mandzhiyevae@ke.mrsk-yuga.ru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(84741)2-25-14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8-929-730-05-54;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(84741) 21-0-56;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Эрендженович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Кетченеровского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п.Кетченеры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ул.А.Мучкаева,27.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dordzhievbv@ke.rosseti-yug.ru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(84735)9-19-53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8929-730-05-23,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8961-843-60-97;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п.Цаган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-Аман, ул.Пушкина,1.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goryaevas@ke.rosseti-yug.ru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(84744)9-14-81;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 xml:space="preserve">8-929-730-02-28;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Горяев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"Октябрьского"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п.Большой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mangaevgn@ke.rosseti-yug.ru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(84747)9-15-03;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+7(937)-463-1992;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Малодербетовского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п.Малые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Дербеты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ул.Юбилейная,20.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mandzhiyevsi@ke.rosseti-yug.ru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(84734)9-12-57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8-927-257-06-49;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Сергей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Городовиковского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г.Городовиковск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sangadzhiyevlo@ke.rosseti-yug.ru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(84731)9-18-21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Яшалтинского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п.Яшалта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hvorostpn@ke.rosseti-yug.ru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(84745)9-16-84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961-394-55-22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Арсланг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Яшкульского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zurganovsn@ke.rosseti-yug.ru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(84746)9-22-78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8-937-463-91-72;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(84746) 92-7-97;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Нимгирович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Приютненского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Приютное, ул.Московская,1"А"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mandzhieviv@ke.rosseti-yug.ru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8929-730-06-26;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Игорь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"Троицкого"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Троицкое, ул.Деликова,37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marchenkoiv@ke.rosseti-yug.ru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(84742)9-13-67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Эллада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Ики-Бурульского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п.Ики-Бурул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ул.Нормаева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bekeevdu@ke.rosseti-yug.ru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(84732)9-15-43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8929-730-08-00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Улюмджиевич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«Ростовэнерго»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344091,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Ростов-на-Дону, ул. 2-я Краснодарская, 147 "Б"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kotlovapm@re.rosseti-yug.ru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mityushinaaa@re.rosseti-yug.ru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(863)238-50-34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(863)238-50-31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Митюшина Анна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Таганрог, ул. Дзержинского,144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smirnovri@re.rosseti-yug.ru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sirotenkooi@re.rosseti-yug.ru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(86346)3-35-40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(86346)3-35-36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Смирнов Роман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Сиротенко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"Азовский"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346780, г. Азов, проезд Литейный,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podgaetsop@re.rosseti-yug.ru   gorelovayuv@re.rosseti-yug.ru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(86342)7-32-71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346720, г. Аксай, ул. Западная, д.35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lisihinva@re.rosseti-yug.ru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(86350)3-22-58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Лисихин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"Багаевский"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346610, ст.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Багаевская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Семашко, д. 83 литер Б-2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tepinata@re.rosseti-yug.ru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8-938-112-57-58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Белокалитвинский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bakharovskiyas@re.rosseti-yug.ru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(86383)2-68-34,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  <w:t xml:space="preserve">8-938-107-57-18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Бахаровский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Земцовский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bykovaov@re.rosseti-yug.ru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(86382)3-15-61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Быкова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"Верхне-Донской"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346170,Верхне-Донской район, ст. Казанская, ул. Производственная,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dronovaaa@re.rosseti-yug.ru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(86364)3-14-23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Дронова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left="-293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"Веселовский"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Веселый, ул.РЭС-1 "БАЗА РЭС"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losevava@re.rosseti-yug.ru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(86358)6-56-07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Лосьева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tveritinovaai@re.rosseti-yug.ru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(86394)7-07-12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Тверитинова Анастасия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347410,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maryanovays@re.rosseti-yug.ru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(86377)5-13-75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Марьянова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Егорлыкский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ст.Егорлыкская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ул.Чапаева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besedinaam@re.rosseti-yug.ru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8-928-130-35-26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347430,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bondaroi@re.rosseti-yug.ru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(86378)2-23-77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Бондарь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"Зерноградский"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Кагальницкий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УЭС) РЭС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д.1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bochkarevav@re.rosseti-yug.ru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lisovayatv@re.rosseti-yug.ru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(86359)4-37-44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8-929-816-13-20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 Антон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Лисовая 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zakievyp@re.rosseti-yug.ru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(86376)3-23-82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"Каменский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347830, Каменский район, х. Старая Станица, пер. Буденного,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dmitrichenkoyev@re.rosseti-yug.ru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Дмитриченко Евгения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Энергетическая,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zlobinaev@re.rosseti-yug.ru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(86388)2-27-47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Злобина Екатерина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"Константиновский"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347250, г. Константиновск, ул. Комсомольская,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konres@re.rosseti-yug.ru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(86393)2-16-55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Красносулинский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346358, г. Красный Сулин, ул. Свердлова 3-б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fominaaa@re.rosseti-yug.ru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(86367)5-00-62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Фомина Александра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"Куйбышевский"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346940, Куйбышевский район, с. Куйбышево, ул. Куйбышевская,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tarantsovsn@re.rosseti-yug.ru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(86348)3-12-43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Таранцов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Б.Мартыновка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Сосновый,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srajaevaa@re.rosseti-yug.ru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(86395)2-15-41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Сражаев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"Матвеево-Курганский"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346970, Матвеево-Курганский район, п. Матвеев Курган, ул. Ново-Северная,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osipovaoi@re.rosseti-yug.ru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kolosovaya@re.rosseti-yug.ru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(86341)2-07-39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(86341)3-22-52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Осипова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Колосова Юлия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"Миллеровский"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346132, г. Миллерово, пер. Карьерный,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braginecas@re.rosseti-yug.ru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(86385)2-33-78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Брагинец Александра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"Морозовский"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347210, г. Морозовск, ул. Луначарского, д. 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nikitinamv@re.rosseti-yug.ru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(86384)2-29-06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Николаева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marinychsa@re.rosseti-yug.ru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strazhnikovia@re.rosseti-yug.ru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ischenkosa@re.rosseti-yug.ru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8-928-619-20-29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Мариныч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Стражников Игорь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Ищенко Светлана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347140,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koshenskayana@re.rosseti-yug.ru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"Октябрьский"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Каменоломни, пер. Шоссейный,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shtapauknv@re.rosseti-yug.ru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(86360)2-31-63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Штапаук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"Орловский"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п.Орловский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Южная, д. 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kotelnikovdv@re.rosseti-yug.ru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8(938)107-57-56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Котельников Дмитрий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Песчанокопский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347571, с. Песчанокопское, ул. Энергетиков,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sorokinsa@re.rosseti-yug.ru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(86373)9-15-32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 Сергей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"Пролетарский"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ivanovaeg@re.rosseti-yug.ru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8-929-816-10-63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Иванова Екатерина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saninana@re.rosseti-yug.ru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(86379)3-15-02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Санина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Родионово-Несветайский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onishenkona@re.rosseti-yug.ru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(86340)3-09-80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Онищенко Нина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347630, г. Сальск, ул. Скирды,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bogdanovama@re.mrsk-yuga.ru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8(928)162-49-27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"Семикаракорский"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346630,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Семикаракорск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kotovass@re.rosseti-yug.ru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(86356)2-43-39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Котова Светлана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"Таганрогский"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 Таганрог, ул. Дзержинского, 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chehunovdv@re.rosseti-yug.ru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klochkovichya@re.rosseti-yug.ru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(8634)6-33-527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(8634)6-33-402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Чехунов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"Тарасовский"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346050, Тарасовский район, п. Тарасовский, ул. Победы, д.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lutsenkooi@re.rosseti-yug.ru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(86386)3-20-72,                           8-928-130-47-25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"Усть-Донецкий"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sukhorukovaaa@re.rosseti-yug.ru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(86351)9-53-11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Сухорукова Анна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golubevaav@re.rosseti-yug.ru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8-938-107-56-94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Голубева Анастасия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titorenkoly@re.rosseti-yug.ru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(86391)5-09-33              (938) 107-5736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Чалтырьский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Мясниковский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domchenkovanv@re.rosseti-yug.ru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popovyangk@re.rosseti-yug.ru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8(86349)220-39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(86349)215-78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Домченкова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Кеворковна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chalovaln@re.rosseti-yug.ru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(86387)2-16-28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"Шолоховский"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346270, Шолоховский район, ст. Вешенская, ул. Есенина, 1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pPr>
            <w:r/>
            <w:hyperlink r:id="rId54" w:tooltip="mailto:novoselovaa@re.rosseti-yug.ru" w:history="1">
              <w:r>
                <w:rPr>
                  <w:rFonts w:ascii="Calibri" w:hAnsi="Calibri" w:eastAsia="Times New Roman" w:cs="Calibri"/>
                  <w:color w:val="0563c1"/>
                  <w:u w:val="single"/>
                  <w:lang w:eastAsia="ru-RU"/>
                </w:rPr>
                <w:t xml:space="preserve">novoselovaa@re.rosseti-yug.ru</w:t>
              </w:r>
            </w:hyperlink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(86353)2-11-50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Новосёлов Артём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Кубаньэнерго»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Краснодар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350033 Краснодарский край, г. Краснодар, </w:t>
              <w:br/>
              <w:t xml:space="preserve">ул. Ставропольская, 2А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client.service@kub.rosseti-yug.ru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8(861)212-22-22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Мелешко Ирина Сергеевна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Динской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Динская, ул. Широкая, 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(86162) 6-10-91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Баженин Владимир Евгеньевич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Северский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Северская, ул. Калинина, 116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(86166) 2-45-81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Мандрыка Александр Николаевич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Тахтамукайский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Энем, ул. Красная, 9/1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(87771) 4-00-36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Панеш Давлет Муратович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Теучежский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г.Адыгейск, ул. им. Т.Х. Чуяко, 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(87772) 9-23-80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Гучетль Асланбеч Инверович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Майкоп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</w:t>
              <w:br/>
              <w:t xml:space="preserve">г. Майкоп, ул. Шовгенова 358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Майкопский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Тульский, ул. Энергетиков,5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Белореченский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Белореченск, ул. Победы, 475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(86155) 3-53-21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Гиагинский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ст. Гиагинская, ул. М.Горького, 184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Армавир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Армавир, ул. Воровского, 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(86137) 6-98-03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Гулькевичский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Гулькевичи, ул. Жукова, 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(86160) 3-30-38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 - Отрадненский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Отрадная, ул. Октябрьская, 275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(86144) 3-38-55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Новокубанский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Новокубанск, ул. Советская, 95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(86195) 4-10-68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Успенский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Успенское, ул.Чечелева, 120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(86140) 5-80-16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Кавказский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Кавказская, ул. Ленина, 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(86193) 2-33-08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Лабинск, ул. Мира, 334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8(86169)6-91-53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Ломова Анастасия Геннадьевна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Мостовской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п. Мостовской, промзона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(86192) 5-35-03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Ераносова Алена Олеговна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Курганинский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Курганинск, ул. Островского, 93А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8-(861)-47-32-503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Дырбова Жанна Джирославовна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ст. Ленинградская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ст.Ленинградская, ул. Им 302 Дивизии,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(86145) 7-35-00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Ейск, ул. Толстого,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(86132) 73-577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Кущевский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Кущевская, пер. Кубанский, 72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(86168) 5-92-05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Староминский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Староминская, ул. Кольцовская, 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(86153) 5-70-77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Щербиновский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Старощербиновская, ул. Краснопартизанская, 139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(86151) 7-87-68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Славянск-на-Кубани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Славянск-на-Кубани, ул. Строительная, 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(86146) 4-33-14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 (Темрюк)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Темрюк, ул. Карла Маркса, д 137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(86148) 4-17-74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РЭС, </w:t>
              <w:br/>
              <w:t xml:space="preserve">(ст. Тамань)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353500, Краснодарский край, ст. Тамань, ул. Пушкина, 2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8(86148)6-99-11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Красноармейский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353800, Краснодарский край,  ст. Полтавская,</w:t>
              <w:br/>
              <w:t xml:space="preserve">ул. Народная, 1</w:t>
              <w:br/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8(86165)4-02-65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ул. Конституции СССР, д. 42А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269-02-42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Услонцева Ирина Владимировна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(Адлер)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федеральная территория «Сириус», ул. Луначарского, д.26а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227-03-27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Коржов Дмитрий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(Дагомыс)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Лазаревский район, пос. Дагомыс, Батумское шоссе, 28а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252-14-19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Кривошта Максим Алексеевич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(Туапсе)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Туапсе, ул. Кирова, д. 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(86167) 5-20-99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Сергей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Лазаревский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пос. Лазаревское, ул. Калараш, 147А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269-05-83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Алексей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-Хостинский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Хостинский район, ул. Глазунова, 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265-02-33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Глазков Максим Валерьевич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Краснополянский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птг. Красная Поляна, ул. Водопадная, д.26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243-73-83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Марков Антон Иванович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Тимашевск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Тимашевск, ул. Ленина, 176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(86130) 23-265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Трубач Евгений Николаевич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Каневской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Каневская, ул. Тракторная, 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(86164) 72-618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Петрановская Оксана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Брюховецкий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Брюховецкая, ул. О. Кошевого, 297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(86156) 20-832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Петренко Людмила Сергеевна</w:t>
            </w:r>
            <w:r/>
          </w:p>
        </w:tc>
      </w:tr>
      <w:tr>
        <w:tblPrEx/>
        <w:trPr>
          <w:trHeight w:val="99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Калининский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Калининская, ул. Степная, 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(86163) 2-21-47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Пронь Людмила Алексеевна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Приморско-Ахтарский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Приморско-Ахтарск, ул. Северная, 1/1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(86143) 3-32-27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Губанова Валентина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Тихорецк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Тихорецк, ул. Дзержинского,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8(86196)7-04-17</w:t>
              <w:br/>
              <w:t xml:space="preserve">8-918-460-04-26</w:t>
              <w:br/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Горяинова Наталья Евгеньевна Колесникова Юлия Петровна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Павловский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Павловская, ул. Советская, 71А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(86191) 5-43-51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Анатская Раиса Юрьевна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Новопокровский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Новопокровская, ул. Маяковского, 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(86149) 7-03-91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Бажинов Алексей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ст.Крыловская, ул.Западная, д.21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(86161) 3-05-95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Павловский Александр Александрович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Белоглинский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Белая Глина, ул. Красная, 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(86154) 7-35-80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Сеин Игорь Эдуардович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Усть-Лабинск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Краснодарская,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5-03-43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Усть-Лабинский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Заполотнянная 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91-3-62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Выселковский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Выселки, пер. Свердлова, 2в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(86157) 7-66-95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Кореновский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Кореновск, ул. Мира, 82а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(86142) 4-48-60</w:t>
              <w:br/>
              <w:t xml:space="preserve">8 (86142) 4-48-60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Тбилисский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Тбилисская, пер. Степной, 13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(86158) 2-40-87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Новороссийск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Новороссийск, ул. Коммунистическая, 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(8617) 64-34-33</w:t>
              <w:br/>
              <w:t xml:space="preserve">8(8617) 64-34-45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Анапа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Анапа, пер. Строительный,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(86133) 2-09-50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Абинск, ул. Набережная,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(86150) 5-32-96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Геленджикский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Геленджик, ул. Морская, 37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(86141) 2-14-27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Крымский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Крымск, ул. Луговского, 6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(86131) 5-12-86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</w:tbl>
    <w:p>
      <w:pPr>
        <w:jc w:val="both"/>
        <w:keepLines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Roboto Condensed">
    <w:panose1 w:val="02000000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95"/>
        <w:jc w:val="both"/>
        <w:rPr>
          <w:sz w:val="22"/>
          <w:szCs w:val="22"/>
        </w:rPr>
      </w:pPr>
      <w:r>
        <w:rPr>
          <w:rStyle w:val="897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3">
    <w:p>
      <w:pPr>
        <w:jc w:val="both"/>
        <w:spacing w:after="0" w:line="240" w:lineRule="auto"/>
      </w:pPr>
      <w:r>
        <w:rPr>
          <w:rStyle w:val="897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Основы функционирования розничных рынков электрической энергии, утвержденные </w:t>
      </w:r>
      <w:r>
        <w:rPr>
          <w:rFonts w:ascii="Times New Roman" w:hAnsi="Times New Roman" w:cs="Times New Roman"/>
        </w:rPr>
        <w:t xml:space="preserve">постановлением Правительства РФ от 04.05.2012 № 442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7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9"/>
    <w:link w:val="877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76"/>
    <w:next w:val="876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basedOn w:val="879"/>
    <w:link w:val="705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79"/>
    <w:link w:val="878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9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9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6"/>
    <w:next w:val="876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9"/>
    <w:link w:val="721"/>
    <w:uiPriority w:val="10"/>
    <w:rPr>
      <w:sz w:val="48"/>
      <w:szCs w:val="48"/>
    </w:rPr>
  </w:style>
  <w:style w:type="paragraph" w:styleId="723">
    <w:name w:val="Subtitle"/>
    <w:basedOn w:val="876"/>
    <w:next w:val="876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9"/>
    <w:link w:val="723"/>
    <w:uiPriority w:val="11"/>
    <w:rPr>
      <w:sz w:val="24"/>
      <w:szCs w:val="24"/>
    </w:rPr>
  </w:style>
  <w:style w:type="paragraph" w:styleId="725">
    <w:name w:val="Quote"/>
    <w:basedOn w:val="876"/>
    <w:next w:val="876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6"/>
    <w:next w:val="876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6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basedOn w:val="879"/>
    <w:link w:val="729"/>
    <w:uiPriority w:val="99"/>
  </w:style>
  <w:style w:type="paragraph" w:styleId="731">
    <w:name w:val="Footer"/>
    <w:basedOn w:val="876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basedOn w:val="879"/>
    <w:link w:val="731"/>
    <w:uiPriority w:val="99"/>
  </w:style>
  <w:style w:type="paragraph" w:styleId="733">
    <w:name w:val="Caption"/>
    <w:basedOn w:val="876"/>
    <w:next w:val="876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879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Footnote Text Char"/>
    <w:link w:val="895"/>
    <w:uiPriority w:val="99"/>
    <w:rPr>
      <w:sz w:val="18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9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paragraph" w:styleId="877">
    <w:name w:val="Heading 1"/>
    <w:basedOn w:val="876"/>
    <w:next w:val="876"/>
    <w:link w:val="901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8">
    <w:name w:val="Heading 3"/>
    <w:basedOn w:val="876"/>
    <w:next w:val="876"/>
    <w:link w:val="903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83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84">
    <w:name w:val="List Paragraph"/>
    <w:basedOn w:val="876"/>
    <w:uiPriority w:val="34"/>
    <w:qFormat/>
    <w:pPr>
      <w:contextualSpacing/>
      <w:ind w:left="720"/>
    </w:pPr>
  </w:style>
  <w:style w:type="paragraph" w:styleId="885">
    <w:name w:val="Balloon Text"/>
    <w:basedOn w:val="876"/>
    <w:link w:val="88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879"/>
    <w:link w:val="885"/>
    <w:uiPriority w:val="99"/>
    <w:semiHidden/>
    <w:rPr>
      <w:rFonts w:ascii="Tahoma" w:hAnsi="Tahoma" w:cs="Tahoma"/>
      <w:sz w:val="16"/>
      <w:szCs w:val="16"/>
    </w:rPr>
  </w:style>
  <w:style w:type="character" w:styleId="887">
    <w:name w:val="Strong"/>
    <w:basedOn w:val="879"/>
    <w:uiPriority w:val="22"/>
    <w:qFormat/>
    <w:rPr>
      <w:b/>
      <w:bCs/>
    </w:rPr>
  </w:style>
  <w:style w:type="paragraph" w:styleId="888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889">
    <w:name w:val="annotation reference"/>
    <w:basedOn w:val="879"/>
    <w:uiPriority w:val="99"/>
    <w:semiHidden/>
    <w:unhideWhenUsed/>
    <w:rPr>
      <w:sz w:val="16"/>
      <w:szCs w:val="16"/>
    </w:rPr>
  </w:style>
  <w:style w:type="paragraph" w:styleId="890">
    <w:name w:val="annotation text"/>
    <w:basedOn w:val="876"/>
    <w:link w:val="89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1" w:customStyle="1">
    <w:name w:val="Текст примечания Знак"/>
    <w:basedOn w:val="879"/>
    <w:link w:val="890"/>
    <w:uiPriority w:val="99"/>
    <w:semiHidden/>
    <w:rPr>
      <w:sz w:val="20"/>
      <w:szCs w:val="20"/>
    </w:rPr>
  </w:style>
  <w:style w:type="paragraph" w:styleId="892">
    <w:name w:val="annotation subject"/>
    <w:basedOn w:val="890"/>
    <w:next w:val="890"/>
    <w:link w:val="893"/>
    <w:uiPriority w:val="99"/>
    <w:semiHidden/>
    <w:unhideWhenUsed/>
    <w:rPr>
      <w:b/>
      <w:bCs/>
    </w:rPr>
  </w:style>
  <w:style w:type="character" w:styleId="893" w:customStyle="1">
    <w:name w:val="Тема примечания Знак"/>
    <w:basedOn w:val="891"/>
    <w:link w:val="892"/>
    <w:uiPriority w:val="99"/>
    <w:semiHidden/>
    <w:rPr>
      <w:b/>
      <w:bCs/>
      <w:sz w:val="20"/>
      <w:szCs w:val="20"/>
    </w:rPr>
  </w:style>
  <w:style w:type="table" w:styleId="894" w:customStyle="1">
    <w:name w:val="Светлая заливка - Акцент 11"/>
    <w:basedOn w:val="880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895">
    <w:name w:val="footnote text"/>
    <w:basedOn w:val="876"/>
    <w:link w:val="89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6" w:customStyle="1">
    <w:name w:val="Текст сноски Знак"/>
    <w:basedOn w:val="879"/>
    <w:link w:val="895"/>
    <w:uiPriority w:val="99"/>
    <w:semiHidden/>
    <w:rPr>
      <w:sz w:val="20"/>
      <w:szCs w:val="20"/>
    </w:rPr>
  </w:style>
  <w:style w:type="character" w:styleId="897">
    <w:name w:val="footnote reference"/>
    <w:basedOn w:val="879"/>
    <w:uiPriority w:val="99"/>
    <w:semiHidden/>
    <w:unhideWhenUsed/>
    <w:rPr>
      <w:vertAlign w:val="superscript"/>
    </w:rPr>
  </w:style>
  <w:style w:type="table" w:styleId="898" w:customStyle="1">
    <w:name w:val="Светлый список - Акцент 11"/>
    <w:basedOn w:val="880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899">
    <w:name w:val="Document Map"/>
    <w:basedOn w:val="876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Схема документа Знак"/>
    <w:basedOn w:val="879"/>
    <w:link w:val="899"/>
    <w:uiPriority w:val="99"/>
    <w:semiHidden/>
    <w:rPr>
      <w:rFonts w:ascii="Tahoma" w:hAnsi="Tahoma" w:cs="Tahoma"/>
      <w:sz w:val="16"/>
      <w:szCs w:val="16"/>
    </w:rPr>
  </w:style>
  <w:style w:type="character" w:styleId="901" w:customStyle="1">
    <w:name w:val="Заголовок 1 Знак"/>
    <w:basedOn w:val="879"/>
    <w:link w:val="87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02">
    <w:name w:val="Hyperlink"/>
    <w:basedOn w:val="879"/>
    <w:uiPriority w:val="99"/>
    <w:unhideWhenUsed/>
    <w:rPr>
      <w:color w:val="0000ff" w:themeColor="hyperlink"/>
      <w:u w:val="single"/>
    </w:rPr>
  </w:style>
  <w:style w:type="character" w:styleId="903" w:customStyle="1">
    <w:name w:val="Заголовок 3 Знак"/>
    <w:basedOn w:val="879"/>
    <w:link w:val="878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04">
    <w:name w:val="FollowedHyperlink"/>
    <w:basedOn w:val="879"/>
    <w:uiPriority w:val="99"/>
    <w:semiHidden/>
    <w:unhideWhenUsed/>
    <w:rPr>
      <w:color w:val="954f72"/>
      <w:u w:val="single"/>
    </w:rPr>
  </w:style>
  <w:style w:type="paragraph" w:styleId="905" w:customStyle="1">
    <w:name w:val="xl65"/>
    <w:basedOn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xl66"/>
    <w:basedOn w:val="8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7" w:customStyle="1">
    <w:name w:val="xl67"/>
    <w:basedOn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08" w:customStyle="1">
    <w:name w:val="xl68"/>
    <w:basedOn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09" w:customStyle="1">
    <w:name w:val="xl69"/>
    <w:basedOn w:val="876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0" w:customStyle="1">
    <w:name w:val="xl70"/>
    <w:basedOn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1" w:customStyle="1">
    <w:name w:val="xl71"/>
    <w:basedOn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xl72"/>
    <w:basedOn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xl73"/>
    <w:basedOn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xl74"/>
    <w:basedOn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xl75"/>
    <w:basedOn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xl76"/>
    <w:basedOn w:val="8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xl77"/>
    <w:basedOn w:val="876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xl78"/>
    <w:basedOn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19" w:customStyle="1">
    <w:name w:val="xl79"/>
    <w:basedOn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20" w:customStyle="1">
    <w:name w:val="xl80"/>
    <w:basedOn w:val="876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21" w:customStyle="1">
    <w:name w:val="xl81"/>
    <w:basedOn w:val="876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22" w:customStyle="1">
    <w:name w:val="msonormal"/>
    <w:basedOn w:val="8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3" w:customStyle="1">
    <w:name w:val="xl82"/>
    <w:basedOn w:val="87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24" w:customStyle="1">
    <w:name w:val="xl83"/>
    <w:basedOn w:val="876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25" w:customStyle="1">
    <w:name w:val="xl84"/>
    <w:basedOn w:val="876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26" w:customStyle="1">
    <w:name w:val="xl85"/>
    <w:basedOn w:val="876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27" w:customStyle="1">
    <w:name w:val="xl86"/>
    <w:basedOn w:val="87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2DC3E262118F82F2790178C320FEF314B3DE2040F5D67989067FE657ABDA0242003A6B5DF9B9D8yDR8K" TargetMode="External"/><Relationship Id="rId11" Type="http://schemas.openxmlformats.org/officeDocument/2006/relationships/hyperlink" Target="mailto:kanc@ae.rosseti-yug.ru" TargetMode="External"/><Relationship Id="rId12" Type="http://schemas.openxmlformats.org/officeDocument/2006/relationships/hyperlink" Target="http://astrakhanenergo.rosseti-yug.ru/" TargetMode="External"/><Relationship Id="rId13" Type="http://schemas.openxmlformats.org/officeDocument/2006/relationships/hyperlink" Target="mailto:ve.pbox@ve.rosseti-yug.ru" TargetMode="External"/><Relationship Id="rId14" Type="http://schemas.openxmlformats.org/officeDocument/2006/relationships/hyperlink" Target="http://volgogradenergo.rosseti-yug.ru/" TargetMode="External"/><Relationship Id="rId15" Type="http://schemas.openxmlformats.org/officeDocument/2006/relationships/hyperlink" Target="mailto:priem@ke.rosseti-yug.ru" TargetMode="External"/><Relationship Id="rId16" Type="http://schemas.openxmlformats.org/officeDocument/2006/relationships/hyperlink" Target="http://kalmenergo.rosseti-yug.ru/" TargetMode="External"/><Relationship Id="rId17" Type="http://schemas.openxmlformats.org/officeDocument/2006/relationships/hyperlink" Target="mailto:office@re.rosseti-yug.ru" TargetMode="External"/><Relationship Id="rId18" Type="http://schemas.openxmlformats.org/officeDocument/2006/relationships/hyperlink" Target="http://rostovenergo.rosseti-yug.ru/" TargetMode="External"/><Relationship Id="rId19" Type="http://schemas.openxmlformats.org/officeDocument/2006/relationships/hyperlink" Target="mailto:telet@kub.rosseti-yug.ru" TargetMode="External"/><Relationship Id="rId20" Type="http://schemas.openxmlformats.org/officeDocument/2006/relationships/hyperlink" Target="https://kubanenergo.rosseti-yug.ru/" TargetMode="External"/><Relationship Id="rId21" Type="http://schemas.openxmlformats.org/officeDocument/2006/relationships/hyperlink" Target="http://gachenkoea@ae.rosseti-yug.ru" TargetMode="External"/><Relationship Id="rId22" Type="http://schemas.openxmlformats.org/officeDocument/2006/relationships/hyperlink" Target="mailto:shmakina_en@ae.rosseti-yug.ru" TargetMode="External"/><Relationship Id="rId23" Type="http://schemas.openxmlformats.org/officeDocument/2006/relationships/hyperlink" Target="mailto:vja55@ve.rosseti-yug.ru" TargetMode="External"/><Relationship Id="rId24" Type="http://schemas.openxmlformats.org/officeDocument/2006/relationships/hyperlink" Target="mailto:shalyupaOA@ve.rosseti-yug.ru" TargetMode="External"/><Relationship Id="rId25" Type="http://schemas.openxmlformats.org/officeDocument/2006/relationships/hyperlink" Target="mailto:EfremovaMN@ve.rosseti-yug.ru" TargetMode="External"/><Relationship Id="rId26" Type="http://schemas.openxmlformats.org/officeDocument/2006/relationships/hyperlink" Target="mailto:dmitrukTN@ve.rosseti-yug.ru" TargetMode="External"/><Relationship Id="rId27" Type="http://schemas.openxmlformats.org/officeDocument/2006/relationships/hyperlink" Target="mailto:KiselevaTA@ve.rosseti-yug.ru" TargetMode="External"/><Relationship Id="rId28" Type="http://schemas.openxmlformats.org/officeDocument/2006/relationships/hyperlink" Target="mailto:sajfutdinovaAN@ve.rosseti-yug.ru" TargetMode="External"/><Relationship Id="rId29" Type="http://schemas.openxmlformats.org/officeDocument/2006/relationships/hyperlink" Target="mailto:popovaTA@ve.rosseti-yug.ru" TargetMode="External"/><Relationship Id="rId30" Type="http://schemas.openxmlformats.org/officeDocument/2006/relationships/hyperlink" Target="mailto:tretyakovaas@ve.rosseti-yug.ru" TargetMode="External"/><Relationship Id="rId31" Type="http://schemas.openxmlformats.org/officeDocument/2006/relationships/hyperlink" Target="mailto:demidkinaTA@ve.rosseti-yug.ru" TargetMode="External"/><Relationship Id="rId32" Type="http://schemas.openxmlformats.org/officeDocument/2006/relationships/hyperlink" Target="mailto:solodovnikovAA@ve.rosseti-yug.ru" TargetMode="External"/><Relationship Id="rId33" Type="http://schemas.openxmlformats.org/officeDocument/2006/relationships/hyperlink" Target="mailto:izmaylovagv@ve.rosseti-yug.ru" TargetMode="External"/><Relationship Id="rId34" Type="http://schemas.openxmlformats.org/officeDocument/2006/relationships/hyperlink" Target="mailto:arestovVF@ve.rosseti-yug.ru" TargetMode="External"/><Relationship Id="rId35" Type="http://schemas.openxmlformats.org/officeDocument/2006/relationships/hyperlink" Target="mailto:pimenovVV@ve.rosseti-yug.ru" TargetMode="External"/><Relationship Id="rId36" Type="http://schemas.openxmlformats.org/officeDocument/2006/relationships/hyperlink" Target="mailto:kalininaEN@ve.rosseti-yug.ru" TargetMode="External"/><Relationship Id="rId37" Type="http://schemas.openxmlformats.org/officeDocument/2006/relationships/hyperlink" Target="mailto:shestakovama@ve.rosseti-yug.ru" TargetMode="External"/><Relationship Id="rId38" Type="http://schemas.openxmlformats.org/officeDocument/2006/relationships/hyperlink" Target="mailto:gluhovDG@ve.rosseti-yug.ru" TargetMode="External"/><Relationship Id="rId39" Type="http://schemas.openxmlformats.org/officeDocument/2006/relationships/hyperlink" Target="mailto:shapovalPV@ve.rosseti-yug.ru" TargetMode="External"/><Relationship Id="rId40" Type="http://schemas.openxmlformats.org/officeDocument/2006/relationships/hyperlink" Target="mailto:gusakovSA@ve.rosseti-yug.ru" TargetMode="External"/><Relationship Id="rId41" Type="http://schemas.openxmlformats.org/officeDocument/2006/relationships/hyperlink" Target="mailto:batalshchikovaEV@ve.rosseti-yug.ru" TargetMode="External"/><Relationship Id="rId42" Type="http://schemas.openxmlformats.org/officeDocument/2006/relationships/hyperlink" Target="mailto:balalaevAK@ve.rosseti-yug.ru" TargetMode="External"/><Relationship Id="rId43" Type="http://schemas.openxmlformats.org/officeDocument/2006/relationships/hyperlink" Target="mailto:verbitskiySV@ve.rosseti-yug.ru" TargetMode="External"/><Relationship Id="rId44" Type="http://schemas.openxmlformats.org/officeDocument/2006/relationships/hyperlink" Target="mailto:burnyashevPaN@ve.rosseti-yug.ru" TargetMode="External"/><Relationship Id="rId45" Type="http://schemas.openxmlformats.org/officeDocument/2006/relationships/hyperlink" Target="mailto:nizhnikII@ve.rosseti-yug.ru" TargetMode="External"/><Relationship Id="rId46" Type="http://schemas.openxmlformats.org/officeDocument/2006/relationships/hyperlink" Target="mailto:proshkinVlN@ve.rosseti-yug.ru" TargetMode="External"/><Relationship Id="rId47" Type="http://schemas.openxmlformats.org/officeDocument/2006/relationships/hyperlink" Target="mailto:melnikVD@ve.rosseti-yug.ru" TargetMode="External"/><Relationship Id="rId48" Type="http://schemas.openxmlformats.org/officeDocument/2006/relationships/hyperlink" Target="mailto:samoylovVlV@ve.rosseti-yug.ru" TargetMode="External"/><Relationship Id="rId49" Type="http://schemas.openxmlformats.org/officeDocument/2006/relationships/hyperlink" Target="mailto:kukushkinaIA@ve.rosseti-yug.ru" TargetMode="External"/><Relationship Id="rId50" Type="http://schemas.openxmlformats.org/officeDocument/2006/relationships/hyperlink" Target="mailto:druzhkovaSA@ve.rosseti-yug.ru" TargetMode="External"/><Relationship Id="rId51" Type="http://schemas.openxmlformats.org/officeDocument/2006/relationships/hyperlink" Target="mailto:latyshevaTV@ve.rosseti-yug.ru" TargetMode="External"/><Relationship Id="rId52" Type="http://schemas.openxmlformats.org/officeDocument/2006/relationships/hyperlink" Target="mailto:abramushinavn@ve.rosseti-yug.ru" TargetMode="External"/><Relationship Id="rId53" Type="http://schemas.openxmlformats.org/officeDocument/2006/relationships/hyperlink" Target="mailto:mandzhievasv@ke.rosseti-yug.ru" TargetMode="External"/><Relationship Id="rId54" Type="http://schemas.openxmlformats.org/officeDocument/2006/relationships/hyperlink" Target="mailto:novoselovaa@re.rosseti-yu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73B4-7012-4EF9-A678-55AF4AAC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chasovnikov</cp:lastModifiedBy>
  <cp:revision>13</cp:revision>
  <dcterms:created xsi:type="dcterms:W3CDTF">2015-04-20T09:37:00Z</dcterms:created>
  <dcterms:modified xsi:type="dcterms:W3CDTF">2026-02-19T10:48:32Z</dcterms:modified>
</cp:coreProperties>
</file>